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寒假主题调研实践活动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组织单位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华中师范大学音乐学院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活动时间</w:t>
      </w:r>
    </w:p>
    <w:p>
      <w:pPr>
        <w:numPr>
          <w:ilvl w:val="0"/>
          <w:numId w:val="0"/>
        </w:numPr>
        <w:ind w:leftChars="0"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2019年1月——2019年3月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活动内容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利用寒假期间开展实践活动，了解社会民情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四、调研主题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1.学习习近平新时代中国特色社会主义思想和十九大精神，践行社会主义核心价值观;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2.纪念改革开放四十周年，寻访身边与改革开放相关的典型人物和典型事例，传承改革开放精神;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3.庆祝建国七十周年，调查研究建国:以来我国在经济、政治、民生、城乡建设等各方面的成就与经验，形成调研报告、组图、纪录片等多种形式的成果，为祖国七十周年华诞献礼;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关注脱贫攻坚战，聚焦精准扶贫;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走访优秀校友，记录华师故事，传承华师精神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6.参与社会各类实习，进行社会调研。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、成果类型：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新闻报道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2.调研报告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3.摄影组图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4.视频作品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5.绘画作品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六、成果上交</w:t>
      </w:r>
    </w:p>
    <w:p>
      <w:pPr>
        <w:numPr>
          <w:ilvl w:val="0"/>
          <w:numId w:val="0"/>
        </w:numPr>
        <w:ind w:leftChars="0" w:firstLine="480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</w:rPr>
        <w:t>2019年3月1日前，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  <w:lang w:val="en-US" w:eastAsia="zh-CN"/>
        </w:rPr>
        <w:t>以个人或团队为单位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</w:rPr>
        <w:t>完成调研报告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  <w:lang w:val="en-US" w:eastAsia="zh-CN"/>
        </w:rPr>
        <w:t>纸质版和电子版一份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  <w:lang w:val="en-US" w:eastAsia="zh-CN"/>
        </w:rPr>
        <w:t>报告需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</w:rPr>
        <w:t>整理调研组图、视频或新闻链接，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  <w:lang w:val="en-US" w:eastAsia="zh-CN"/>
        </w:rPr>
        <w:t>电子版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</w:rPr>
        <w:t>发送至</w:t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  <w:lang w:val="en-US" w:eastAsia="zh-CN"/>
        </w:rPr>
        <w:t>音乐学院青协袁逸飞邮箱：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"mailto:707315260@qq.com，要求邮件标题命名为\“2019年寒假调研实践活动+学院＋姓名或团队（组长）\”。作品要有完整的标题，请在文稿内注明个人或团体姓名、学号、学院（单位）、联系方式。"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C00000"/>
          <w:spacing w:val="8"/>
          <w:sz w:val="28"/>
          <w:szCs w:val="28"/>
          <w:shd w:val="clear" w:color="auto" w:fill="FFFFFF"/>
          <w:lang w:val="en-US" w:eastAsia="zh-CN"/>
        </w:rPr>
        <w:t>707315260@qq.com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，要求邮件标题命名为“2019年寒假调研实践活动＋姓名或团队（组长）”。作品要有完整的标题，请在文稿内注明个人或团体姓名、学号、联系方式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七、奖励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参与此活动的个人或团队，给予加寒假社会实践分3分；该活动优秀调研报告可参与校级评比，有机会获得校级证书。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66BB"/>
    <w:multiLevelType w:val="singleLevel"/>
    <w:tmpl w:val="54A866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02EBD"/>
    <w:rsid w:val="0B291BD7"/>
    <w:rsid w:val="0E833104"/>
    <w:rsid w:val="136B7D5A"/>
    <w:rsid w:val="1AE77795"/>
    <w:rsid w:val="1BE0213D"/>
    <w:rsid w:val="60E52356"/>
    <w:rsid w:val="7FC70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杨怼怼</cp:lastModifiedBy>
  <dcterms:modified xsi:type="dcterms:W3CDTF">2019-01-07T07:16:39Z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